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8A" w:rsidRDefault="00C82D8A" w:rsidP="002D50E7">
      <w:pPr>
        <w:pStyle w:val="BodyTextIndent"/>
        <w:ind w:left="0" w:firstLine="0"/>
        <w:jc w:val="center"/>
        <w:rPr>
          <w:b/>
          <w:bCs/>
          <w:szCs w:val="20"/>
        </w:rPr>
      </w:pPr>
      <w:r>
        <w:rPr>
          <w:b/>
          <w:bCs/>
          <w:szCs w:val="20"/>
        </w:rPr>
        <w:t>ARTOVA ALTINOVA ORTAOKULU</w:t>
      </w:r>
    </w:p>
    <w:p w:rsidR="00C82D8A" w:rsidRDefault="00C82D8A" w:rsidP="002D50E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b/>
          <w:bCs/>
          <w:szCs w:val="20"/>
        </w:rPr>
        <w:tab/>
        <w:t>KUR’AN-I KERİM DERS PLANI</w:t>
      </w: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</w:t>
      </w:r>
    </w:p>
    <w:p w:rsidR="00C82D8A" w:rsidRPr="00F65657" w:rsidRDefault="00C82D8A" w:rsidP="00F6565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Ind w:w="-4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7"/>
        <w:gridCol w:w="7920"/>
      </w:tblGrid>
      <w:tr w:rsidR="00C82D8A" w:rsidRPr="00650150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C82D8A" w:rsidRPr="00F65657" w:rsidRDefault="00C82D8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C82D8A" w:rsidRPr="00650150" w:rsidTr="008213DF">
        <w:trPr>
          <w:jc w:val="center"/>
        </w:trPr>
        <w:tc>
          <w:tcPr>
            <w:tcW w:w="2707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</w:p>
        </w:tc>
      </w:tr>
      <w:tr w:rsidR="00C82D8A" w:rsidRPr="00650150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KERİM’İ TANIYALIM-ÖĞRENME ALANI:</w:t>
            </w:r>
            <w:r w:rsidRPr="00F65657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 VE MESAJI</w:t>
            </w:r>
          </w:p>
        </w:tc>
      </w:tr>
      <w:tr w:rsidR="00C82D8A" w:rsidRPr="00650150" w:rsidTr="008213DF">
        <w:trPr>
          <w:jc w:val="center"/>
        </w:trPr>
        <w:tc>
          <w:tcPr>
            <w:tcW w:w="2707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C82D8A" w:rsidRPr="00F65657" w:rsidRDefault="00C82D8A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. K. Kerim’in İslam Dinindeki Yeri ve Önemi</w:t>
            </w:r>
          </w:p>
        </w:tc>
      </w:tr>
      <w:tr w:rsidR="00C82D8A" w:rsidRPr="00650150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C82D8A" w:rsidRPr="00F65657" w:rsidRDefault="00C82D8A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3"/>
        <w:gridCol w:w="7909"/>
      </w:tblGrid>
      <w:tr w:rsidR="00C82D8A" w:rsidRPr="00650150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C82D8A" w:rsidRPr="00F65657" w:rsidRDefault="00C82D8A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C82D8A" w:rsidRPr="00F65657" w:rsidRDefault="00C82D8A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C82D8A" w:rsidRPr="00F65657" w:rsidRDefault="00C82D8A" w:rsidP="00F6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1. </w:t>
            </w:r>
            <w:r w:rsidRPr="00F65657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Kur'an-ı Kerim'in İslam Dininin ana kaynağı olduğunu kavrar. </w:t>
            </w:r>
          </w:p>
          <w:p w:rsidR="00C82D8A" w:rsidRPr="00F65657" w:rsidRDefault="00C82D8A" w:rsidP="00F6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C82D8A" w:rsidRPr="00F65657" w:rsidRDefault="00C82D8A" w:rsidP="00F65657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82D8A" w:rsidRPr="00650150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C82D8A" w:rsidRPr="00F65657" w:rsidRDefault="00C82D8A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C82D8A" w:rsidRPr="00F65657" w:rsidRDefault="00C82D8A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Kitap, Mushaf</w:t>
            </w:r>
          </w:p>
        </w:tc>
      </w:tr>
      <w:tr w:rsidR="00C82D8A" w:rsidRPr="00650150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Güvenlik Önlemleri (Varsa)</w:t>
            </w:r>
          </w:p>
        </w:tc>
        <w:tc>
          <w:tcPr>
            <w:tcW w:w="7909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C82D8A" w:rsidRPr="00650150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C82D8A" w:rsidRPr="00650150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Bilgiler(Diyanet),Kur’an-ı Kerim Meali (Diyanet),İlmihal (Diyanet), İslam Ansiklopedisi(Diyanet)</w:t>
            </w: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Pdf Ders Kitabı</w:t>
            </w:r>
          </w:p>
        </w:tc>
      </w:tr>
      <w:tr w:rsidR="00C82D8A" w:rsidRPr="00650150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C82D8A" w:rsidRPr="00650150" w:rsidTr="008213DF">
        <w:trPr>
          <w:trHeight w:val="5247"/>
          <w:jc w:val="center"/>
        </w:trPr>
        <w:tc>
          <w:tcPr>
            <w:tcW w:w="2693" w:type="dxa"/>
          </w:tcPr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C82D8A" w:rsidRPr="00F65657" w:rsidRDefault="00C82D8A" w:rsidP="00F65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  <w:t>Tanışma, Ders müfredatı hakkında bilgi verme.</w:t>
            </w:r>
          </w:p>
          <w:p w:rsidR="00C82D8A" w:rsidRDefault="00C82D8A" w:rsidP="00F6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3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3"/>
                <w:lang w:eastAsia="tr-TR"/>
              </w:rPr>
              <w:t xml:space="preserve"> 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31418"/>
                <w:sz w:val="18"/>
                <w:szCs w:val="18"/>
              </w:rPr>
            </w:pP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Sevgili Peygamber’imiz: </w:t>
            </w:r>
            <w:r w:rsidRPr="00650150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“Size iki önemli şey bırakıyorum. Bunlara uyduğunuz müddetçe sapıtmazsınız.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Bunlar, Allah’ın kitabı ve benim sünnetimdir. Bu ikisi Havz’a gelinceye kadar birbirlerinden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ayrılmayacaklardır.” </w:t>
            </w: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buyurmuştur.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31418"/>
                <w:sz w:val="18"/>
                <w:szCs w:val="18"/>
              </w:rPr>
            </w:pP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 Kur’an-ı Kerim’in İslam Dinindeki Yeri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Kur’an-ı Kerim; inanç esaslarının, ibadetlerin, ahlak kurallarının ve toplum hayatı ile ilgili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temel ilkelerin anlatıldığı birinci temel kaynağımızdır. Kur’an-ı Kerim ve onun açıklayıcısı olan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Sevgili Peygamberimizin hadisleri ile dinimizin temel prensipleri ve getirdiği hayat ölçüleri belirlenmiştir.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Kur’an-ı Kerim sayesinde İslam dininin prensipleri hiçbir değişikliğe uğramadan günümüze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kadar gelmiştir.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Kur’an’ı okuduğumuzda yüce Rabb’imizin tüm insanlığa gönderdiği ilahi mesajlara doğrudan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ulaşırız. Onu okuyarak ve anlayarak dinimizin özünü kavrar, Rabb’imiz ile doğrudan iletişim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kurarız. Çünkü o, Allah Teâlâ ile kullar arasındaki kopmaz bir bağdır. Bu konuya dikkat çeken Sevgili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Peygamber’imiz: </w:t>
            </w:r>
            <w:r w:rsidRPr="00650150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“Size iki önemli şey bırakıyorum. Bunlara uyduğunuz müddetçe sapıtmazsınız.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Bunlar, Allah’ın kitabı ve benim sünnetimdir. Bu ikisi Havz’a gelinceye kadar birbirlerinden</w:t>
            </w:r>
          </w:p>
          <w:p w:rsidR="00C82D8A" w:rsidRPr="00650150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150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ayrılmayacaklardır.” </w:t>
            </w: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buyurmuştur.</w:t>
            </w:r>
          </w:p>
          <w:p w:rsidR="00C82D8A" w:rsidRPr="00F65657" w:rsidRDefault="00C82D8A" w:rsidP="00882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Helvetica"/>
                <w:sz w:val="18"/>
                <w:lang w:eastAsia="tr-TR"/>
              </w:rPr>
            </w:pPr>
          </w:p>
        </w:tc>
      </w:tr>
      <w:tr w:rsidR="00C82D8A" w:rsidRPr="00650150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C82D8A" w:rsidRPr="00F65657" w:rsidRDefault="00C82D8A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C82D8A" w:rsidRPr="00F65657" w:rsidRDefault="00C82D8A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C82D8A" w:rsidRPr="00F65657" w:rsidRDefault="00C82D8A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1"/>
        <w:gridCol w:w="7772"/>
      </w:tblGrid>
      <w:tr w:rsidR="00C82D8A" w:rsidRPr="00650150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C82D8A" w:rsidRPr="00F65657" w:rsidRDefault="00C82D8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C82D8A" w:rsidRPr="00F65657" w:rsidRDefault="00C82D8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C82D8A" w:rsidRPr="00F65657" w:rsidRDefault="00C82D8A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C82D8A" w:rsidRPr="00F65657" w:rsidRDefault="00C82D8A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C82D8A" w:rsidRPr="00F65657" w:rsidRDefault="00C82D8A" w:rsidP="00F65657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amacının ne kadar gerçekleştiğini ölçmek için, hazırlık  ve dersi sunma aşamasında sorulan sorulardan bazıları yöneltilerek cevaplamaları istenecek, değerlendirilecek, yanlışlar ve eksikler tamamlanacak.</w:t>
            </w:r>
          </w:p>
          <w:p w:rsidR="00C82D8A" w:rsidRPr="00882E7E" w:rsidRDefault="00C82D8A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Dinimizin temel prensipleri ve getirdiği hayat ölçüleri belirlenmesinde hangi kaynaklar temel teşkil eder?</w:t>
            </w:r>
          </w:p>
          <w:p w:rsidR="00C82D8A" w:rsidRPr="00F65657" w:rsidRDefault="00C82D8A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501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Kur’an-ı Kerimin bize ne gibi faydaları vardır?</w:t>
            </w:r>
          </w:p>
        </w:tc>
      </w:tr>
      <w:tr w:rsidR="00C82D8A" w:rsidRPr="00650150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C82D8A" w:rsidRPr="00F65657" w:rsidRDefault="00C82D8A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C82D8A" w:rsidRPr="00F65657" w:rsidRDefault="00C82D8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Kelimelerin düzgün telaffuzu konusunda  Türkçe öğretmeniyle işbirliği yapılacak.</w:t>
            </w:r>
          </w:p>
        </w:tc>
      </w:tr>
    </w:tbl>
    <w:p w:rsidR="00C82D8A" w:rsidRPr="00F65657" w:rsidRDefault="00C82D8A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C82D8A" w:rsidRPr="00F65657" w:rsidRDefault="00C82D8A" w:rsidP="00F65657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C82D8A" w:rsidRPr="00F65657" w:rsidRDefault="00C82D8A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>
        <w:rPr>
          <w:rFonts w:ascii="Times New Roman" w:hAnsi="Times New Roman" w:cs="Times New Roman"/>
          <w:lang w:eastAsia="tr-TR"/>
        </w:rPr>
        <w:t xml:space="preserve">Ümran ÖZDEMİR      </w:t>
      </w:r>
      <w:r w:rsidRPr="00F65657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C82D8A" w:rsidRPr="00F65657" w:rsidRDefault="00C82D8A" w:rsidP="002D50E7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Uğur ÇOPUR</w:t>
      </w:r>
    </w:p>
    <w:p w:rsidR="00C82D8A" w:rsidRPr="00F65657" w:rsidRDefault="00C82D8A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p w:rsidR="00C82D8A" w:rsidRPr="00F65657" w:rsidRDefault="00C82D8A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82D8A" w:rsidRPr="00F65657" w:rsidRDefault="00C82D8A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82D8A" w:rsidRDefault="00C82D8A"/>
    <w:sectPr w:rsidR="00C82D8A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657"/>
    <w:rsid w:val="00201D60"/>
    <w:rsid w:val="002D50E7"/>
    <w:rsid w:val="003822CC"/>
    <w:rsid w:val="004B02A1"/>
    <w:rsid w:val="00650150"/>
    <w:rsid w:val="007630B9"/>
    <w:rsid w:val="008213DF"/>
    <w:rsid w:val="00882E7E"/>
    <w:rsid w:val="00C71C19"/>
    <w:rsid w:val="00C82D8A"/>
    <w:rsid w:val="00F07E72"/>
    <w:rsid w:val="00F65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E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D50E7"/>
    <w:rPr>
      <w:rFonts w:cs="Times New Roman"/>
      <w:sz w:val="24"/>
      <w:szCs w:val="24"/>
      <w:lang w:val="tr-TR" w:eastAsia="tr-TR" w:bidi="ar-SA"/>
    </w:rPr>
  </w:style>
  <w:style w:type="paragraph" w:styleId="BodyTextIndent">
    <w:name w:val="Body Text Indent"/>
    <w:basedOn w:val="Normal"/>
    <w:link w:val="BodyTextIndentChar"/>
    <w:uiPriority w:val="99"/>
    <w:rsid w:val="002D50E7"/>
    <w:pPr>
      <w:spacing w:after="0" w:line="240" w:lineRule="auto"/>
      <w:ind w:left="146" w:hanging="146"/>
    </w:pPr>
    <w:rPr>
      <w:rFonts w:ascii="Times New Roman" w:hAnsi="Times New Roman" w:cs="Times New Roman"/>
      <w:sz w:val="20"/>
      <w:szCs w:val="24"/>
      <w:lang w:eastAsia="tr-TR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D0BA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592</Words>
  <Characters>3378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computer</cp:lastModifiedBy>
  <cp:revision>3</cp:revision>
  <dcterms:created xsi:type="dcterms:W3CDTF">2015-11-02T21:36:00Z</dcterms:created>
  <dcterms:modified xsi:type="dcterms:W3CDTF">2017-12-06T17:55:00Z</dcterms:modified>
</cp:coreProperties>
</file>